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4D7E1" w14:textId="77777777" w:rsidR="00AD7E71" w:rsidRPr="002E61C5" w:rsidRDefault="00AD7E71" w:rsidP="00AD7E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1C5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515156E5" w14:textId="38EE5B74" w:rsidR="00FD52E7" w:rsidRPr="002E61C5" w:rsidRDefault="005E2F2D" w:rsidP="00AD7E71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2E61C5">
        <w:rPr>
          <w:rFonts w:ascii="Times New Roman" w:hAnsi="Times New Roman"/>
          <w:b/>
          <w:iCs/>
          <w:color w:val="000000"/>
          <w:sz w:val="28"/>
          <w:szCs w:val="28"/>
        </w:rPr>
        <w:t xml:space="preserve">на услугу по </w:t>
      </w:r>
      <w:r w:rsidR="00E63834" w:rsidRPr="002E61C5">
        <w:rPr>
          <w:rFonts w:ascii="Times New Roman" w:hAnsi="Times New Roman"/>
          <w:b/>
          <w:iCs/>
          <w:color w:val="000000"/>
          <w:sz w:val="28"/>
          <w:szCs w:val="28"/>
        </w:rPr>
        <w:t>дезинсекци</w:t>
      </w:r>
      <w:r w:rsidRPr="002E61C5">
        <w:rPr>
          <w:rFonts w:ascii="Times New Roman" w:hAnsi="Times New Roman"/>
          <w:b/>
          <w:iCs/>
          <w:color w:val="000000"/>
          <w:sz w:val="28"/>
          <w:szCs w:val="28"/>
        </w:rPr>
        <w:t>и</w:t>
      </w:r>
      <w:r w:rsidR="00E63834" w:rsidRPr="002E61C5">
        <w:rPr>
          <w:rFonts w:ascii="Times New Roman" w:hAnsi="Times New Roman"/>
          <w:b/>
          <w:iCs/>
          <w:color w:val="000000"/>
          <w:sz w:val="28"/>
          <w:szCs w:val="28"/>
        </w:rPr>
        <w:t xml:space="preserve"> помещений</w:t>
      </w:r>
    </w:p>
    <w:p w14:paraId="51A3B229" w14:textId="14F9BC53" w:rsidR="00F6141B" w:rsidRPr="002E61C5" w:rsidRDefault="00F6141B" w:rsidP="00756E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61C5">
        <w:rPr>
          <w:rFonts w:ascii="Times New Roman" w:hAnsi="Times New Roman"/>
          <w:b/>
          <w:sz w:val="28"/>
          <w:szCs w:val="28"/>
        </w:rPr>
        <w:t>(код ЕНС ТРУ 812913.000.000000)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2E61C5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77777777" w:rsidR="00FD52E7" w:rsidRPr="002E61C5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2E61C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2E61C5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2E61C5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2E61C5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A17095" w:rsidRPr="002E61C5" w14:paraId="5B2A730D" w14:textId="77777777" w:rsidTr="00264CE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77777777" w:rsidR="00A17095" w:rsidRPr="002E61C5" w:rsidRDefault="00A17095" w:rsidP="00A1709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68B469F2" w:rsidR="00A17095" w:rsidRPr="002E61C5" w:rsidRDefault="00A17095" w:rsidP="00A170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F952B" w14:textId="5D8F9CE4" w:rsidR="00A17095" w:rsidRPr="003E09CC" w:rsidRDefault="00A17095" w:rsidP="003E09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09CC">
              <w:rPr>
                <w:rFonts w:ascii="Times New Roman" w:hAnsi="Times New Roman"/>
                <w:color w:val="000000"/>
                <w:sz w:val="28"/>
                <w:szCs w:val="28"/>
              </w:rPr>
              <w:t>Дезинсекция помещений</w:t>
            </w:r>
            <w:r w:rsidR="003E09CC" w:rsidRPr="003E09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E09CC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="003E09CC" w:rsidRPr="003E09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E09CC">
              <w:rPr>
                <w:rFonts w:ascii="Times New Roman" w:hAnsi="Times New Roman"/>
                <w:color w:val="000000"/>
                <w:sz w:val="28"/>
                <w:szCs w:val="28"/>
              </w:rPr>
              <w:t>721,46 м2</w:t>
            </w:r>
            <w:r w:rsidR="001A24ED" w:rsidRPr="003E09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17095" w:rsidRPr="002E61C5" w14:paraId="12359C28" w14:textId="77777777" w:rsidTr="00264CE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77777777" w:rsidR="00A17095" w:rsidRPr="002E61C5" w:rsidRDefault="00A17095" w:rsidP="00A1709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0757B6D0" w:rsidR="00A17095" w:rsidRPr="002E61C5" w:rsidRDefault="00A17095" w:rsidP="00A170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B8DA5" w14:textId="2DBA862A" w:rsidR="00A17095" w:rsidRPr="002E61C5" w:rsidRDefault="00A17095" w:rsidP="00A17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Дезинсекция включает в себя, уничтожение специальными средствами паразитических насекомых.</w:t>
            </w:r>
          </w:p>
        </w:tc>
      </w:tr>
      <w:tr w:rsidR="00A17095" w:rsidRPr="002E61C5" w14:paraId="544DAB72" w14:textId="77777777" w:rsidTr="00264CE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7C4A" w14:textId="77777777" w:rsidR="00A17095" w:rsidRPr="002E61C5" w:rsidRDefault="00A17095" w:rsidP="00A17095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50F9B" w14:textId="4A0414F2" w:rsidR="00A17095" w:rsidRPr="002E61C5" w:rsidRDefault="00A17095" w:rsidP="00A170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61C5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4765D" w14:textId="41372EEC" w:rsidR="00A17095" w:rsidRPr="002E61C5" w:rsidRDefault="00A17095" w:rsidP="00A170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Федеральный закон Российской Федерации «О санитарно-эпидемиологическом благополучии населения» № 52-ФЗ от 30.03.1999 г.- СанПиН 3.5.2.541-96.</w:t>
            </w:r>
          </w:p>
        </w:tc>
      </w:tr>
      <w:tr w:rsidR="005E2F2D" w:rsidRPr="002E61C5" w14:paraId="5727C3F0" w14:textId="77777777" w:rsidTr="00264CE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C0A6" w14:textId="77777777" w:rsidR="005E2F2D" w:rsidRPr="002E61C5" w:rsidRDefault="005E2F2D" w:rsidP="005E2F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F5B59" w14:textId="19A46640" w:rsidR="005E2F2D" w:rsidRPr="002E61C5" w:rsidRDefault="005E2F2D" w:rsidP="005E2F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192E9" w14:textId="77777777" w:rsidR="005E2F2D" w:rsidRPr="002E61C5" w:rsidRDefault="005E2F2D" w:rsidP="005E2F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Перечень дезинфекционных средств, разрешенных к применению. М., ГКСЭН России, 1992.</w:t>
            </w:r>
          </w:p>
          <w:p w14:paraId="136DEC29" w14:textId="77777777" w:rsidR="005E2F2D" w:rsidRPr="002E61C5" w:rsidRDefault="005E2F2D" w:rsidP="005E2F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-Перечень нормативных показателей безопасности и эффективности дезинфекционных, дезинсекционных и дератизационных средств, подлежащих контролю при проведении обязательной сертификации. N 01-12/75, утв. ГКСЭН России от 05.02.96.</w:t>
            </w:r>
          </w:p>
          <w:p w14:paraId="1B604445" w14:textId="334C57E7" w:rsidR="005E2F2D" w:rsidRPr="002E61C5" w:rsidRDefault="005E2F2D" w:rsidP="005E2F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 xml:space="preserve">-СанПиН 3.5.2.541-96. </w:t>
            </w:r>
          </w:p>
        </w:tc>
      </w:tr>
      <w:tr w:rsidR="005E2F2D" w:rsidRPr="002E61C5" w14:paraId="0226DEC7" w14:textId="77777777" w:rsidTr="00264CE0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5DBF" w14:textId="77777777" w:rsidR="005E2F2D" w:rsidRPr="002E61C5" w:rsidRDefault="005E2F2D" w:rsidP="005E2F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24F51" w14:textId="52F37306" w:rsidR="005E2F2D" w:rsidRPr="002E61C5" w:rsidRDefault="005E2F2D" w:rsidP="005E2F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9CE29" w14:textId="37EFE4CF" w:rsidR="005E2F2D" w:rsidRPr="002E61C5" w:rsidRDefault="005E2F2D" w:rsidP="005E2F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-----------</w:t>
            </w:r>
          </w:p>
        </w:tc>
      </w:tr>
      <w:tr w:rsidR="005E2F2D" w:rsidRPr="002E61C5" w14:paraId="04EA7862" w14:textId="77777777" w:rsidTr="00264CE0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D874" w14:textId="77777777" w:rsidR="005E2F2D" w:rsidRPr="002E61C5" w:rsidRDefault="005E2F2D" w:rsidP="005E2F2D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9D5C5" w14:textId="26B7B88A" w:rsidR="005E2F2D" w:rsidRPr="002E61C5" w:rsidRDefault="005E2F2D" w:rsidP="005E2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9ADBAE" w14:textId="1CACFC00" w:rsidR="005E2F2D" w:rsidRPr="002E61C5" w:rsidRDefault="005E2F2D" w:rsidP="005E2F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1C5">
              <w:rPr>
                <w:rFonts w:ascii="Times New Roman" w:hAnsi="Times New Roman"/>
                <w:color w:val="000000"/>
                <w:sz w:val="28"/>
                <w:szCs w:val="28"/>
              </w:rPr>
              <w:t>-----------</w:t>
            </w:r>
          </w:p>
        </w:tc>
      </w:tr>
      <w:bookmarkEnd w:id="0"/>
    </w:tbl>
    <w:p w14:paraId="7CCBE4D2" w14:textId="77777777" w:rsidR="00A17095" w:rsidRPr="002E61C5" w:rsidRDefault="00A17095" w:rsidP="00A17095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721748A7" w14:textId="43DBB6CE" w:rsidR="00A17095" w:rsidRPr="002E61C5" w:rsidRDefault="00A17095" w:rsidP="00A17095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2E61C5">
        <w:rPr>
          <w:rFonts w:ascii="Times New Roman" w:hAnsi="Times New Roman"/>
          <w:b/>
          <w:bCs/>
          <w:sz w:val="28"/>
          <w:szCs w:val="28"/>
        </w:rPr>
        <w:t>Главный инженер филиала</w:t>
      </w:r>
      <w:r w:rsidRPr="002E61C5">
        <w:rPr>
          <w:rFonts w:ascii="Times New Roman" w:hAnsi="Times New Roman"/>
          <w:b/>
          <w:bCs/>
          <w:sz w:val="28"/>
          <w:szCs w:val="28"/>
        </w:rPr>
        <w:tab/>
      </w:r>
      <w:r w:rsidRPr="002E61C5">
        <w:rPr>
          <w:rFonts w:ascii="Times New Roman" w:hAnsi="Times New Roman"/>
          <w:b/>
          <w:bCs/>
          <w:sz w:val="28"/>
          <w:szCs w:val="28"/>
        </w:rPr>
        <w:tab/>
      </w:r>
      <w:r w:rsidRPr="002E61C5">
        <w:rPr>
          <w:rFonts w:ascii="Times New Roman" w:hAnsi="Times New Roman"/>
          <w:b/>
          <w:bCs/>
          <w:sz w:val="28"/>
          <w:szCs w:val="28"/>
        </w:rPr>
        <w:tab/>
      </w:r>
      <w:r w:rsidRPr="002E61C5">
        <w:rPr>
          <w:rFonts w:ascii="Times New Roman" w:hAnsi="Times New Roman"/>
          <w:b/>
          <w:bCs/>
          <w:sz w:val="28"/>
          <w:szCs w:val="28"/>
        </w:rPr>
        <w:tab/>
      </w:r>
      <w:r w:rsidRPr="002E61C5">
        <w:rPr>
          <w:rFonts w:ascii="Times New Roman" w:hAnsi="Times New Roman"/>
          <w:b/>
          <w:bCs/>
          <w:sz w:val="28"/>
          <w:szCs w:val="28"/>
        </w:rPr>
        <w:tab/>
      </w:r>
      <w:r w:rsidRPr="002E61C5">
        <w:rPr>
          <w:rFonts w:ascii="Times New Roman" w:hAnsi="Times New Roman"/>
          <w:b/>
          <w:bCs/>
          <w:sz w:val="28"/>
          <w:szCs w:val="28"/>
        </w:rPr>
        <w:tab/>
        <w:t>Б.</w:t>
      </w:r>
      <w:r w:rsidR="00B4555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E61C5">
        <w:rPr>
          <w:rFonts w:ascii="Times New Roman" w:hAnsi="Times New Roman"/>
          <w:b/>
          <w:bCs/>
          <w:sz w:val="28"/>
          <w:szCs w:val="28"/>
        </w:rPr>
        <w:t>Гасумов</w:t>
      </w:r>
    </w:p>
    <w:p w14:paraId="024B2AAE" w14:textId="2C25F136" w:rsidR="00A17095" w:rsidRDefault="00A17095" w:rsidP="00A17095">
      <w:pPr>
        <w:pStyle w:val="a7"/>
        <w:rPr>
          <w:rFonts w:ascii="Times New Roman" w:hAnsi="Times New Roman"/>
          <w:sz w:val="28"/>
          <w:szCs w:val="28"/>
        </w:rPr>
      </w:pPr>
    </w:p>
    <w:p w14:paraId="46A37FCE" w14:textId="096ADDDA" w:rsidR="001A24ED" w:rsidRDefault="001A24ED" w:rsidP="00A17095">
      <w:pPr>
        <w:pStyle w:val="a7"/>
        <w:rPr>
          <w:rFonts w:ascii="Times New Roman" w:hAnsi="Times New Roman"/>
          <w:sz w:val="28"/>
          <w:szCs w:val="28"/>
        </w:rPr>
      </w:pPr>
    </w:p>
    <w:p w14:paraId="63CDA9C4" w14:textId="0176589A" w:rsidR="001A24ED" w:rsidRDefault="001A24ED" w:rsidP="00A17095">
      <w:pPr>
        <w:pStyle w:val="a7"/>
        <w:rPr>
          <w:rFonts w:ascii="Times New Roman" w:hAnsi="Times New Roman"/>
          <w:sz w:val="28"/>
          <w:szCs w:val="28"/>
        </w:rPr>
      </w:pPr>
    </w:p>
    <w:p w14:paraId="3431BAC7" w14:textId="72D72BEC" w:rsidR="001A24ED" w:rsidRDefault="001A24ED" w:rsidP="00A17095">
      <w:pPr>
        <w:pStyle w:val="a7"/>
        <w:rPr>
          <w:rFonts w:ascii="Times New Roman" w:hAnsi="Times New Roman"/>
          <w:sz w:val="28"/>
          <w:szCs w:val="28"/>
        </w:rPr>
      </w:pPr>
    </w:p>
    <w:p w14:paraId="43BCFAF4" w14:textId="77777777" w:rsidR="001A24ED" w:rsidRDefault="001A24ED" w:rsidP="00A17095">
      <w:pPr>
        <w:pStyle w:val="a7"/>
        <w:rPr>
          <w:rFonts w:ascii="Times New Roman" w:hAnsi="Times New Roman"/>
          <w:sz w:val="28"/>
          <w:szCs w:val="28"/>
        </w:rPr>
      </w:pPr>
    </w:p>
    <w:p w14:paraId="1D7C5881" w14:textId="77777777" w:rsidR="001A24ED" w:rsidRDefault="001A24ED" w:rsidP="001A24ED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1" w:name="_Hlk91058690"/>
    </w:p>
    <w:p w14:paraId="578221DB" w14:textId="77777777" w:rsidR="001A24ED" w:rsidRDefault="001A24ED" w:rsidP="001A24ED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067B0EB4" w14:textId="39EFCF4E" w:rsidR="00A17095" w:rsidRDefault="00A17095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FF0BADA" w14:textId="113D1D08" w:rsidR="00A17095" w:rsidRDefault="00A17095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08F7B98" w14:textId="77777777" w:rsidR="00A17095" w:rsidRPr="00710056" w:rsidRDefault="00A17095" w:rsidP="00161239">
      <w:pPr>
        <w:pStyle w:val="a7"/>
        <w:rPr>
          <w:rFonts w:ascii="Times New Roman" w:hAnsi="Times New Roman"/>
          <w:sz w:val="20"/>
          <w:szCs w:val="20"/>
        </w:rPr>
      </w:pPr>
    </w:p>
    <w:p w14:paraId="61F22BFB" w14:textId="357F97AD" w:rsidR="00161239" w:rsidRPr="00710056" w:rsidRDefault="00161239" w:rsidP="00161239">
      <w:pPr>
        <w:pStyle w:val="a7"/>
        <w:rPr>
          <w:rFonts w:ascii="Times New Roman" w:hAnsi="Times New Roman"/>
          <w:sz w:val="20"/>
          <w:szCs w:val="20"/>
        </w:rPr>
      </w:pPr>
      <w:r w:rsidRPr="00710056">
        <w:rPr>
          <w:rFonts w:ascii="Times New Roman" w:hAnsi="Times New Roman"/>
          <w:sz w:val="20"/>
          <w:szCs w:val="20"/>
        </w:rPr>
        <w:t>Исп</w:t>
      </w:r>
      <w:r w:rsidR="00B45551" w:rsidRPr="00710056">
        <w:rPr>
          <w:rFonts w:ascii="Times New Roman" w:hAnsi="Times New Roman"/>
          <w:sz w:val="20"/>
          <w:szCs w:val="20"/>
        </w:rPr>
        <w:t>.</w:t>
      </w:r>
      <w:r w:rsidRPr="00710056">
        <w:rPr>
          <w:rFonts w:ascii="Times New Roman" w:hAnsi="Times New Roman"/>
          <w:sz w:val="20"/>
          <w:szCs w:val="20"/>
        </w:rPr>
        <w:t xml:space="preserve">: </w:t>
      </w:r>
      <w:r w:rsidR="00710056" w:rsidRPr="00710056">
        <w:rPr>
          <w:rFonts w:ascii="Times New Roman" w:hAnsi="Times New Roman"/>
          <w:sz w:val="20"/>
          <w:szCs w:val="20"/>
        </w:rPr>
        <w:t>Бекесова</w:t>
      </w:r>
      <w:r w:rsidR="00B45551" w:rsidRPr="00710056">
        <w:rPr>
          <w:rFonts w:ascii="Times New Roman" w:hAnsi="Times New Roman"/>
          <w:sz w:val="20"/>
          <w:szCs w:val="20"/>
        </w:rPr>
        <w:t xml:space="preserve"> А.У.</w:t>
      </w:r>
      <w:r w:rsidRPr="00710056">
        <w:rPr>
          <w:rFonts w:ascii="Times New Roman" w:hAnsi="Times New Roman"/>
          <w:sz w:val="20"/>
          <w:szCs w:val="20"/>
        </w:rPr>
        <w:t xml:space="preserve"> – ИЖУТ</w:t>
      </w:r>
      <w:r w:rsidR="00B45551" w:rsidRPr="00710056">
        <w:rPr>
          <w:rFonts w:ascii="Times New Roman" w:hAnsi="Times New Roman"/>
          <w:sz w:val="20"/>
          <w:szCs w:val="20"/>
        </w:rPr>
        <w:t>Б</w:t>
      </w:r>
      <w:r w:rsidRPr="00710056">
        <w:rPr>
          <w:rFonts w:ascii="Times New Roman" w:hAnsi="Times New Roman"/>
          <w:sz w:val="20"/>
          <w:szCs w:val="20"/>
        </w:rPr>
        <w:t>.,</w:t>
      </w:r>
    </w:p>
    <w:p w14:paraId="23691CCF" w14:textId="3699733B" w:rsidR="00161239" w:rsidRPr="00710056" w:rsidRDefault="00B45551" w:rsidP="00161239">
      <w:pPr>
        <w:pStyle w:val="a7"/>
        <w:rPr>
          <w:rFonts w:ascii="Times New Roman" w:hAnsi="Times New Roman"/>
          <w:sz w:val="20"/>
          <w:szCs w:val="20"/>
        </w:rPr>
      </w:pPr>
      <w:r w:rsidRPr="00710056">
        <w:rPr>
          <w:rFonts w:ascii="Times New Roman" w:hAnsi="Times New Roman"/>
          <w:sz w:val="20"/>
          <w:szCs w:val="20"/>
        </w:rPr>
        <w:t>Т</w:t>
      </w:r>
      <w:r w:rsidR="00161239" w:rsidRPr="00710056">
        <w:rPr>
          <w:rFonts w:ascii="Times New Roman" w:hAnsi="Times New Roman"/>
          <w:sz w:val="20"/>
          <w:szCs w:val="20"/>
        </w:rPr>
        <w:t>ел</w:t>
      </w:r>
      <w:r w:rsidRPr="00710056">
        <w:rPr>
          <w:rFonts w:ascii="Times New Roman" w:hAnsi="Times New Roman"/>
          <w:sz w:val="20"/>
          <w:szCs w:val="20"/>
        </w:rPr>
        <w:t>.</w:t>
      </w:r>
      <w:r w:rsidR="00161239" w:rsidRPr="00710056">
        <w:rPr>
          <w:rFonts w:ascii="Times New Roman" w:hAnsi="Times New Roman"/>
          <w:sz w:val="20"/>
          <w:szCs w:val="20"/>
        </w:rPr>
        <w:t>: 32-</w:t>
      </w:r>
      <w:bookmarkEnd w:id="1"/>
      <w:r w:rsidRPr="00710056">
        <w:rPr>
          <w:rFonts w:ascii="Times New Roman" w:hAnsi="Times New Roman"/>
          <w:sz w:val="20"/>
          <w:szCs w:val="20"/>
        </w:rPr>
        <w:t>31</w:t>
      </w:r>
    </w:p>
    <w:sectPr w:rsidR="00161239" w:rsidRPr="00710056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662914">
    <w:abstractNumId w:val="0"/>
  </w:num>
  <w:num w:numId="2" w16cid:durableId="452940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F4EAE"/>
    <w:rsid w:val="001011E8"/>
    <w:rsid w:val="00161239"/>
    <w:rsid w:val="001A24ED"/>
    <w:rsid w:val="002E61C5"/>
    <w:rsid w:val="0031232D"/>
    <w:rsid w:val="003A20A1"/>
    <w:rsid w:val="003E09CC"/>
    <w:rsid w:val="00514A8C"/>
    <w:rsid w:val="005E2F2D"/>
    <w:rsid w:val="00710056"/>
    <w:rsid w:val="00756E3F"/>
    <w:rsid w:val="008B06DB"/>
    <w:rsid w:val="009474DE"/>
    <w:rsid w:val="009B6236"/>
    <w:rsid w:val="00A17095"/>
    <w:rsid w:val="00A2638D"/>
    <w:rsid w:val="00AD7E71"/>
    <w:rsid w:val="00B45551"/>
    <w:rsid w:val="00E63834"/>
    <w:rsid w:val="00F6141B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1A24ED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A2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Алия У. Бекесова</cp:lastModifiedBy>
  <cp:revision>16</cp:revision>
  <cp:lastPrinted>2026-01-12T12:58:00Z</cp:lastPrinted>
  <dcterms:created xsi:type="dcterms:W3CDTF">2020-11-30T12:55:00Z</dcterms:created>
  <dcterms:modified xsi:type="dcterms:W3CDTF">2026-01-12T12:58:00Z</dcterms:modified>
</cp:coreProperties>
</file>